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83451" w:rsidP="00FE218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 xml:space="preserve">   </w:t>
            </w:r>
            <w:r w:rsidR="00602D06" w:rsidRPr="009B6F69">
              <w:rPr>
                <w:b/>
                <w:bCs/>
                <w:i/>
                <w:iCs/>
                <w:sz w:val="16"/>
              </w:rPr>
              <w:t>Город</w:t>
            </w:r>
            <w:r w:rsidR="00F527B0" w:rsidRPr="009B6F69">
              <w:rPr>
                <w:b/>
                <w:bCs/>
                <w:i/>
                <w:i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F5636F" w:rsidRPr="009B6F69">
              <w:rPr>
                <w:b/>
                <w:bCs/>
                <w:i/>
                <w:iCs/>
                <w:sz w:val="16"/>
              </w:rPr>
              <w:t>Город</w:t>
            </w:r>
            <w:proofErr w:type="spellEnd"/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269B" w:rsidRDefault="00E7269B" w:rsidP="00E7269B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7269B" w:rsidRDefault="00E7269B" w:rsidP="00E7269B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F5636F" w:rsidRPr="009B6F69" w:rsidRDefault="00F5636F" w:rsidP="00086B14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227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 xml:space="preserve">ИНН /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15A7C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Д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636F" w:rsidRDefault="00F5636F" w:rsidP="009B6F69">
            <w:pPr>
              <w:jc w:val="center"/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636F" w:rsidRDefault="00F5636F" w:rsidP="00A64BEA"/>
        </w:tc>
      </w:tr>
    </w:tbl>
    <w:p w:rsidR="00F5636F" w:rsidRDefault="00F5636F" w:rsidP="00F5636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9"/>
        <w:gridCol w:w="2066"/>
        <w:gridCol w:w="2523"/>
        <w:gridCol w:w="1956"/>
        <w:gridCol w:w="2505"/>
      </w:tblGrid>
      <w:tr w:rsidR="00F5636F" w:rsidRPr="009B6F6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8"/>
                <w:szCs w:val="28"/>
                <w:lang w:val="en-US"/>
              </w:rPr>
            </w:pPr>
            <w:r w:rsidRPr="009B6F6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F5636F" w:rsidRPr="009B6F69" w:rsidRDefault="00F5636F" w:rsidP="00086B14">
            <w:pPr>
              <w:rPr>
                <w:sz w:val="18"/>
                <w:szCs w:val="18"/>
                <w:lang w:val="en-US"/>
              </w:rPr>
            </w:pPr>
            <w:r w:rsidRPr="009B6F69">
              <w:rPr>
                <w:sz w:val="18"/>
                <w:szCs w:val="18"/>
              </w:rPr>
              <w:t>от «___»__________20</w:t>
            </w:r>
            <w:r w:rsidR="00086B14">
              <w:rPr>
                <w:sz w:val="18"/>
                <w:szCs w:val="18"/>
                <w:lang w:val="en-US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right"/>
              <w:rPr>
                <w:b/>
                <w:sz w:val="20"/>
                <w:szCs w:val="20"/>
              </w:rPr>
            </w:pPr>
            <w:r w:rsidRPr="009B6F6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086B14">
            <w:pPr>
              <w:rPr>
                <w:sz w:val="20"/>
                <w:szCs w:val="20"/>
                <w:lang w:val="en-US"/>
              </w:rPr>
            </w:pPr>
            <w:r w:rsidRPr="009B6F69">
              <w:rPr>
                <w:sz w:val="18"/>
                <w:szCs w:val="18"/>
              </w:rPr>
              <w:t>«___»____________20</w:t>
            </w:r>
            <w:r w:rsidR="00086B14">
              <w:rPr>
                <w:sz w:val="18"/>
                <w:szCs w:val="18"/>
                <w:lang w:val="en-US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661876" w:rsidRDefault="008D0F5E" w:rsidP="00160B08">
      <w:pPr>
        <w:pStyle w:val="a5"/>
        <w:ind w:right="0"/>
        <w:jc w:val="lef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 xml:space="preserve">  </w:t>
      </w:r>
      <w:r w:rsidR="00160B08">
        <w:rPr>
          <w:rFonts w:ascii="Arial" w:hAnsi="Arial" w:cs="Arial"/>
          <w:szCs w:val="28"/>
          <w:u w:val="none"/>
        </w:rPr>
        <w:t xml:space="preserve">   </w:t>
      </w:r>
    </w:p>
    <w:p w:rsidR="008D0F5E" w:rsidRPr="00816282" w:rsidRDefault="00374B74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 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proofErr w:type="spellStart"/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proofErr w:type="spellEnd"/>
      <w:r w:rsidR="00160B08" w:rsidRPr="00816282">
        <w:rPr>
          <w:rFonts w:ascii="Arial" w:hAnsi="Arial" w:cs="Arial"/>
          <w:sz w:val="36"/>
          <w:szCs w:val="36"/>
          <w:u w:val="none"/>
        </w:rPr>
        <w:t xml:space="preserve"> М</w:t>
      </w:r>
    </w:p>
    <w:p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 xml:space="preserve"> ,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010B6B">
        <w:rPr>
          <w:rFonts w:ascii="Arial" w:hAnsi="Arial" w:cs="Arial"/>
          <w:szCs w:val="28"/>
          <w:u w:val="none"/>
        </w:rPr>
        <w:t xml:space="preserve"> ( 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Default="00661876" w:rsidP="00A64BEA">
      <w:pPr>
        <w:pStyle w:val="20"/>
        <w:spacing w:before="0" w:after="0"/>
        <w:rPr>
          <w:sz w:val="20"/>
          <w:szCs w:val="20"/>
        </w:rPr>
      </w:pPr>
    </w:p>
    <w:p w:rsidR="00661876" w:rsidRDefault="00661876" w:rsidP="00A64BEA">
      <w:pPr>
        <w:pStyle w:val="20"/>
        <w:spacing w:before="0" w:after="0"/>
        <w:rPr>
          <w:sz w:val="20"/>
          <w:szCs w:val="20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5"/>
        <w:gridCol w:w="1696"/>
        <w:gridCol w:w="10"/>
        <w:gridCol w:w="1689"/>
        <w:gridCol w:w="1785"/>
        <w:gridCol w:w="1785"/>
        <w:gridCol w:w="2322"/>
      </w:tblGrid>
      <w:tr w:rsidR="00B12826" w:rsidRPr="009B6F69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В*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570Л В*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0072BC" w:rsidRDefault="00B12826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 сэндвич»</w:t>
            </w: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ВР*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570Л ВР*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0072BC" w:rsidRDefault="00B12826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фланцевое</w:t>
            </w: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Default="00257A20" w:rsidP="0096377B">
      <w:pPr>
        <w:outlineLvl w:val="0"/>
        <w:rPr>
          <w:b/>
          <w:i/>
          <w:sz w:val="16"/>
          <w:szCs w:val="16"/>
        </w:rPr>
      </w:pPr>
    </w:p>
    <w:p w:rsidR="00B13003" w:rsidRDefault="00B13003" w:rsidP="00B13003">
      <w:pPr>
        <w:spacing w:line="360" w:lineRule="auto"/>
        <w:outlineLvl w:val="0"/>
        <w:rPr>
          <w:b/>
          <w:sz w:val="18"/>
          <w:szCs w:val="18"/>
          <w:bdr w:val="single" w:sz="8" w:space="0" w:color="auto" w:frame="1"/>
        </w:rPr>
      </w:pPr>
      <w:proofErr w:type="spellStart"/>
      <w:r>
        <w:rPr>
          <w:b/>
          <w:bCs/>
          <w:sz w:val="18"/>
          <w:szCs w:val="18"/>
          <w:lang w:val="en-US"/>
        </w:rPr>
        <w:t>Dy</w:t>
      </w:r>
      <w:proofErr w:type="spellEnd"/>
      <w:r>
        <w:rPr>
          <w:b/>
          <w:bCs/>
          <w:sz w:val="18"/>
          <w:szCs w:val="18"/>
        </w:rPr>
        <w:t xml:space="preserve">, мм:   </w:t>
      </w:r>
      <w:r>
        <w:rPr>
          <w:b/>
          <w:sz w:val="18"/>
          <w:szCs w:val="18"/>
        </w:rPr>
        <w:t>15</w:t>
      </w:r>
      <w:r w:rsidR="001C0D2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20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 25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 32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40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50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65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80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pacing w:val="-22"/>
          <w:sz w:val="18"/>
          <w:szCs w:val="18"/>
        </w:rPr>
        <w:t>100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pacing w:val="-22"/>
          <w:sz w:val="18"/>
          <w:szCs w:val="18"/>
        </w:rPr>
        <w:t>150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pacing w:val="-22"/>
          <w:sz w:val="18"/>
          <w:szCs w:val="18"/>
        </w:rPr>
        <w:t>200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  </w:t>
      </w:r>
      <w:r>
        <w:rPr>
          <w:b/>
          <w:spacing w:val="-22"/>
          <w:sz w:val="18"/>
          <w:szCs w:val="18"/>
        </w:rPr>
        <w:t xml:space="preserve">300 **  </w:t>
      </w:r>
      <w:r>
        <w:rPr>
          <w:b/>
          <w:sz w:val="18"/>
          <w:szCs w:val="18"/>
          <w:bdr w:val="single" w:sz="8" w:space="0" w:color="auto" w:frame="1"/>
        </w:rPr>
        <w:t xml:space="preserve">    </w:t>
      </w:r>
      <w:r>
        <w:rPr>
          <w:b/>
          <w:sz w:val="18"/>
          <w:szCs w:val="18"/>
        </w:rPr>
        <w:t xml:space="preserve"> . </w:t>
      </w:r>
      <w:r>
        <w:rPr>
          <w:b/>
          <w:sz w:val="18"/>
          <w:szCs w:val="18"/>
          <w:bdr w:val="single" w:sz="8" w:space="0" w:color="auto" w:frame="1"/>
        </w:rPr>
        <w:t xml:space="preserve">  </w:t>
      </w:r>
    </w:p>
    <w:p w:rsidR="00B2468B" w:rsidRDefault="00CB260D" w:rsidP="00B13003">
      <w:pPr>
        <w:pStyle w:val="a6"/>
        <w:tabs>
          <w:tab w:val="left" w:pos="9976"/>
        </w:tabs>
        <w:rPr>
          <w:b/>
          <w:sz w:val="18"/>
          <w:szCs w:val="18"/>
          <w:bdr w:val="single" w:sz="6" w:space="0" w:color="auto"/>
        </w:rPr>
      </w:pPr>
      <w:r w:rsidRPr="00AE5487">
        <w:rPr>
          <w:b/>
          <w:sz w:val="18"/>
          <w:szCs w:val="18"/>
        </w:rPr>
        <w:t xml:space="preserve"> </w:t>
      </w:r>
      <w:r w:rsidR="000018F9">
        <w:rPr>
          <w:b/>
          <w:sz w:val="18"/>
          <w:szCs w:val="18"/>
        </w:rPr>
        <w:t xml:space="preserve"> </w:t>
      </w:r>
      <w:r w:rsidR="00B2468B" w:rsidRPr="00AE5487">
        <w:rPr>
          <w:b/>
          <w:sz w:val="18"/>
          <w:szCs w:val="18"/>
        </w:rPr>
        <w:t xml:space="preserve"> </w:t>
      </w:r>
      <w:r w:rsidRPr="00AE5487">
        <w:rPr>
          <w:b/>
          <w:sz w:val="18"/>
          <w:szCs w:val="18"/>
        </w:rPr>
        <w:t xml:space="preserve"> </w:t>
      </w:r>
    </w:p>
    <w:p w:rsidR="003009B2" w:rsidRPr="00A83278" w:rsidRDefault="00182EC0" w:rsidP="003009B2">
      <w:pPr>
        <w:pStyle w:val="20"/>
        <w:spacing w:before="0" w:after="0"/>
        <w:rPr>
          <w:sz w:val="20"/>
          <w:szCs w:val="20"/>
          <w:bdr w:val="single" w:sz="8" w:space="0" w:color="auto"/>
        </w:rPr>
      </w:pPr>
      <w:r>
        <w:rPr>
          <w:bCs w:val="0"/>
          <w:sz w:val="20"/>
          <w:szCs w:val="20"/>
        </w:rPr>
        <w:t>Комплектация</w:t>
      </w:r>
      <w:r w:rsidR="003009B2" w:rsidRPr="00A83278">
        <w:rPr>
          <w:sz w:val="20"/>
          <w:szCs w:val="20"/>
        </w:rPr>
        <w:t>:</w:t>
      </w:r>
      <w:r w:rsidR="003009B2" w:rsidRPr="00FE2187">
        <w:t xml:space="preserve"> </w:t>
      </w:r>
    </w:p>
    <w:tbl>
      <w:tblPr>
        <w:tblW w:w="10850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4"/>
        <w:gridCol w:w="3971"/>
        <w:gridCol w:w="1190"/>
        <w:gridCol w:w="368"/>
        <w:gridCol w:w="172"/>
        <w:gridCol w:w="384"/>
        <w:gridCol w:w="303"/>
        <w:gridCol w:w="573"/>
        <w:gridCol w:w="2157"/>
        <w:gridCol w:w="537"/>
        <w:gridCol w:w="1071"/>
      </w:tblGrid>
      <w:tr w:rsidR="00374B74" w:rsidRPr="009B6F69">
        <w:trPr>
          <w:cantSplit/>
          <w:trHeight w:hRule="exact" w:val="227"/>
          <w:tblCellSpacing w:w="11" w:type="dxa"/>
        </w:trPr>
        <w:tc>
          <w:tcPr>
            <w:tcW w:w="91" w:type="dxa"/>
            <w:vMerge w:val="restart"/>
            <w:tcBorders>
              <w:top w:val="nil"/>
            </w:tcBorders>
            <w:shd w:val="clear" w:color="auto" w:fill="auto"/>
          </w:tcPr>
          <w:p w:rsidR="00374B74" w:rsidRPr="009B6F69" w:rsidRDefault="00374B74" w:rsidP="002126AD">
            <w:pPr>
              <w:rPr>
                <w:sz w:val="16"/>
                <w:szCs w:val="16"/>
              </w:rPr>
            </w:pPr>
          </w:p>
        </w:tc>
        <w:tc>
          <w:tcPr>
            <w:tcW w:w="5139" w:type="dxa"/>
            <w:gridSpan w:val="2"/>
            <w:shd w:val="clear" w:color="auto" w:fill="auto"/>
            <w:vAlign w:val="center"/>
          </w:tcPr>
          <w:p w:rsidR="00374B74" w:rsidRPr="009B6F69" w:rsidRDefault="00374B74" w:rsidP="00212AEA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 w:rsidR="00E42978">
              <w:rPr>
                <w:b/>
                <w:sz w:val="16"/>
                <w:szCs w:val="16"/>
              </w:rPr>
              <w:t>связи</w:t>
            </w:r>
            <w:r w:rsidRPr="009B6F69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B74" w:rsidRPr="009B6F69" w:rsidRDefault="00374B74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9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B74" w:rsidRPr="009B6F69" w:rsidRDefault="00374B74" w:rsidP="00ED2F53">
            <w:pPr>
              <w:rPr>
                <w:sz w:val="16"/>
                <w:szCs w:val="16"/>
              </w:rPr>
            </w:pPr>
          </w:p>
        </w:tc>
      </w:tr>
      <w:tr w:rsidR="00254822" w:rsidRPr="009B6F69">
        <w:trPr>
          <w:cantSplit/>
          <w:trHeight w:hRule="exact" w:val="227"/>
          <w:tblCellSpacing w:w="11" w:type="dxa"/>
        </w:trPr>
        <w:tc>
          <w:tcPr>
            <w:tcW w:w="91" w:type="dxa"/>
            <w:vMerge/>
            <w:shd w:val="clear" w:color="auto" w:fill="auto"/>
          </w:tcPr>
          <w:p w:rsidR="00254822" w:rsidRPr="009B6F69" w:rsidRDefault="00254822" w:rsidP="002126AD">
            <w:pPr>
              <w:rPr>
                <w:sz w:val="16"/>
                <w:szCs w:val="16"/>
              </w:rPr>
            </w:pPr>
          </w:p>
        </w:tc>
        <w:tc>
          <w:tcPr>
            <w:tcW w:w="3949" w:type="dxa"/>
            <w:shd w:val="clear" w:color="auto" w:fill="auto"/>
            <w:vAlign w:val="center"/>
          </w:tcPr>
          <w:p w:rsidR="00254822" w:rsidRPr="009B6F69" w:rsidRDefault="00254822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2395" w:type="dxa"/>
            <w:gridSpan w:val="5"/>
            <w:shd w:val="clear" w:color="auto" w:fill="auto"/>
            <w:vAlign w:val="center"/>
          </w:tcPr>
          <w:p w:rsidR="00254822" w:rsidRPr="00BE0CA0" w:rsidRDefault="00254822" w:rsidP="00BE0CA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</w:t>
            </w:r>
            <w:r>
              <w:rPr>
                <w:b/>
                <w:sz w:val="16"/>
                <w:szCs w:val="16"/>
                <w:lang w:val="en-US"/>
              </w:rPr>
              <w:t>ADN</w:t>
            </w:r>
            <w:r>
              <w:rPr>
                <w:b/>
                <w:sz w:val="16"/>
                <w:szCs w:val="16"/>
              </w:rPr>
              <w:t xml:space="preserve"> -</w:t>
            </w:r>
            <w:r w:rsidRPr="00BE0CA0">
              <w:rPr>
                <w:b/>
                <w:sz w:val="16"/>
                <w:szCs w:val="16"/>
                <w:lang w:val="en-US"/>
              </w:rPr>
              <w:t xml:space="preserve"> 1524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822" w:rsidRPr="009B6F69" w:rsidRDefault="00254822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254822" w:rsidRPr="00BE0CA0" w:rsidRDefault="00254822" w:rsidP="00BE0CA0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>ADN</w:t>
            </w:r>
            <w:r>
              <w:rPr>
                <w:b/>
                <w:sz w:val="16"/>
                <w:szCs w:val="16"/>
              </w:rPr>
              <w:t xml:space="preserve"> -</w:t>
            </w:r>
            <w:r w:rsidRPr="00BE0CA0">
              <w:rPr>
                <w:b/>
                <w:sz w:val="16"/>
                <w:szCs w:val="16"/>
                <w:lang w:val="en-US"/>
              </w:rPr>
              <w:t xml:space="preserve"> 3024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822" w:rsidRPr="009B6F69" w:rsidRDefault="00254822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:rsidR="00254822" w:rsidRPr="009B6F69" w:rsidRDefault="00254822" w:rsidP="002126AD">
            <w:pPr>
              <w:rPr>
                <w:sz w:val="16"/>
                <w:szCs w:val="16"/>
              </w:rPr>
            </w:pPr>
          </w:p>
        </w:tc>
      </w:tr>
      <w:tr w:rsidR="00303117" w:rsidRPr="009B6F69">
        <w:trPr>
          <w:cantSplit/>
          <w:trHeight w:hRule="exact" w:val="227"/>
          <w:tblCellSpacing w:w="11" w:type="dxa"/>
        </w:trPr>
        <w:tc>
          <w:tcPr>
            <w:tcW w:w="91" w:type="dxa"/>
            <w:vMerge/>
            <w:shd w:val="clear" w:color="auto" w:fill="auto"/>
          </w:tcPr>
          <w:p w:rsidR="00303117" w:rsidRPr="009B6F69" w:rsidRDefault="00303117" w:rsidP="002126AD">
            <w:pPr>
              <w:rPr>
                <w:sz w:val="16"/>
                <w:szCs w:val="16"/>
              </w:rPr>
            </w:pPr>
          </w:p>
        </w:tc>
        <w:tc>
          <w:tcPr>
            <w:tcW w:w="5507" w:type="dxa"/>
            <w:gridSpan w:val="3"/>
            <w:shd w:val="clear" w:color="auto" w:fill="auto"/>
            <w:vAlign w:val="center"/>
          </w:tcPr>
          <w:p w:rsidR="00303117" w:rsidRPr="009B6F69" w:rsidRDefault="00303117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C03FF7">
              <w:rPr>
                <w:b/>
                <w:sz w:val="16"/>
                <w:szCs w:val="16"/>
                <w:lang w:val="en-US"/>
              </w:rPr>
              <w:t>ADN</w:t>
            </w:r>
            <w:r w:rsidR="00C03FF7"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3117" w:rsidRPr="009B6F69" w:rsidRDefault="00303117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0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3117" w:rsidRPr="009B6F69" w:rsidRDefault="00303117" w:rsidP="002126AD">
            <w:pPr>
              <w:rPr>
                <w:sz w:val="16"/>
                <w:szCs w:val="16"/>
              </w:rPr>
            </w:pPr>
          </w:p>
        </w:tc>
      </w:tr>
    </w:tbl>
    <w:p w:rsidR="00735A23" w:rsidRPr="00A83278" w:rsidRDefault="00735A23" w:rsidP="002D788D">
      <w:pPr>
        <w:pStyle w:val="a6"/>
        <w:spacing w:before="120" w:after="0"/>
        <w:rPr>
          <w:b/>
          <w:i/>
          <w:sz w:val="20"/>
          <w:szCs w:val="20"/>
        </w:rPr>
      </w:pPr>
      <w:r w:rsidRPr="00A83278">
        <w:rPr>
          <w:b/>
          <w:i/>
          <w:sz w:val="20"/>
          <w:szCs w:val="20"/>
        </w:rPr>
        <w:t>Присоединительная арматура</w:t>
      </w:r>
      <w:r w:rsidR="00DC3F9D" w:rsidRPr="00A83278">
        <w:rPr>
          <w:b/>
          <w:i/>
          <w:sz w:val="20"/>
          <w:szCs w:val="20"/>
        </w:rPr>
        <w:t xml:space="preserve"> </w:t>
      </w:r>
      <w:r w:rsidR="00D00B86" w:rsidRPr="00A83278">
        <w:rPr>
          <w:b/>
          <w:i/>
          <w:sz w:val="20"/>
          <w:szCs w:val="20"/>
        </w:rPr>
        <w:t>(углеродистая сталь)</w:t>
      </w:r>
      <w:r w:rsidRPr="00A83278">
        <w:rPr>
          <w:b/>
          <w:i/>
          <w:sz w:val="20"/>
          <w:szCs w:val="20"/>
        </w:rPr>
        <w:t>: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1800"/>
        <w:gridCol w:w="2700"/>
        <w:gridCol w:w="1623"/>
        <w:gridCol w:w="3237"/>
      </w:tblGrid>
      <w:tr w:rsidR="007F1563" w:rsidRPr="009C197C">
        <w:trPr>
          <w:cantSplit/>
          <w:trHeight w:val="73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563" w:rsidRPr="007108F3" w:rsidRDefault="007F1563" w:rsidP="00DD3E09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lang w:val="en-US"/>
              </w:rPr>
              <w:t>Dy</w:t>
            </w:r>
            <w:proofErr w:type="spellEnd"/>
          </w:p>
          <w:p w:rsidR="007F1563" w:rsidRPr="00D00B86" w:rsidRDefault="007F1563" w:rsidP="00DD3E09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  <w:r>
              <w:rPr>
                <w:b/>
                <w:sz w:val="14"/>
                <w:szCs w:val="14"/>
              </w:rPr>
              <w:t>, мм</w:t>
            </w:r>
            <w:r w:rsidRPr="00D00B8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563" w:rsidRPr="009C197C" w:rsidRDefault="007F156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№1</w:t>
            </w:r>
          </w:p>
          <w:p w:rsidR="007F1563" w:rsidRPr="00E5460B" w:rsidRDefault="007F1563" w:rsidP="00DD3E09">
            <w:pPr>
              <w:jc w:val="center"/>
              <w:rPr>
                <w:b/>
                <w:sz w:val="14"/>
                <w:szCs w:val="14"/>
              </w:rPr>
            </w:pPr>
            <w:r w:rsidRPr="00E5460B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563" w:rsidRPr="009C197C" w:rsidRDefault="007F156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7F1563" w:rsidRPr="00FE2187" w:rsidRDefault="007F156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№1,</w:t>
            </w:r>
          </w:p>
          <w:p w:rsidR="007F1563" w:rsidRPr="00063AFF" w:rsidRDefault="007F156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 w:rsidRPr="00063AFF">
              <w:rPr>
                <w:b/>
                <w:bCs/>
                <w:sz w:val="14"/>
              </w:rPr>
              <w:t>конфузоры</w:t>
            </w:r>
            <w:proofErr w:type="spellEnd"/>
            <w:r w:rsidRPr="00063AFF">
              <w:rPr>
                <w:b/>
                <w:bCs/>
                <w:sz w:val="14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563" w:rsidRPr="009C197C" w:rsidRDefault="007F156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7F1563" w:rsidRPr="00FE2187" w:rsidRDefault="007F1563" w:rsidP="00FE2187">
            <w:pPr>
              <w:jc w:val="center"/>
              <w:rPr>
                <w:b/>
                <w:bCs/>
                <w:sz w:val="16"/>
              </w:rPr>
            </w:pPr>
            <w:r w:rsidRPr="00FE2187">
              <w:rPr>
                <w:b/>
                <w:bCs/>
                <w:sz w:val="16"/>
              </w:rPr>
              <w:t>(комплект №1</w:t>
            </w:r>
          </w:p>
          <w:p w:rsidR="007F1563" w:rsidRPr="00063AFF" w:rsidRDefault="007F156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63" w:rsidRDefault="007F156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№4***</w:t>
            </w:r>
          </w:p>
          <w:p w:rsidR="007F1563" w:rsidRPr="009C197C" w:rsidRDefault="007F156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1563" w:rsidRDefault="007F1563" w:rsidP="0003772F">
            <w:pPr>
              <w:rPr>
                <w:b/>
                <w:bCs/>
                <w:sz w:val="16"/>
              </w:rPr>
            </w:pPr>
          </w:p>
          <w:p w:rsidR="007F1563" w:rsidRDefault="007F156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0A7492">
              <w:rPr>
                <w:b/>
                <w:sz w:val="18"/>
                <w:szCs w:val="18"/>
              </w:rPr>
              <w:t>****</w:t>
            </w:r>
          </w:p>
          <w:p w:rsidR="007F1563" w:rsidRPr="009C197C" w:rsidRDefault="007F156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323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F1563" w:rsidRPr="009C197C" w:rsidRDefault="007F1563" w:rsidP="00DD3E09">
            <w:pPr>
              <w:jc w:val="center"/>
              <w:rPr>
                <w:b/>
                <w:sz w:val="16"/>
              </w:rPr>
            </w:pPr>
          </w:p>
        </w:tc>
      </w:tr>
      <w:tr w:rsidR="00C10D2F" w:rsidRPr="009C197C">
        <w:trPr>
          <w:trHeight w:hRule="exact" w:val="22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D2F" w:rsidRPr="009C197C" w:rsidRDefault="00C10D2F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D2F" w:rsidRPr="009C197C" w:rsidRDefault="00C10D2F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D2F" w:rsidRPr="009C197C" w:rsidRDefault="00C10D2F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D2F" w:rsidRPr="009C197C" w:rsidRDefault="00C10D2F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D2F" w:rsidRPr="009C197C" w:rsidRDefault="00C10D2F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D2F" w:rsidRPr="009C197C" w:rsidRDefault="00C10D2F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23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0D2F" w:rsidRPr="009C197C" w:rsidRDefault="00C10D2F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374B74" w:rsidRDefault="00374B74" w:rsidP="00182EC0">
      <w:pPr>
        <w:pStyle w:val="3"/>
        <w:spacing w:line="360" w:lineRule="auto"/>
        <w:jc w:val="left"/>
        <w:rPr>
          <w:rFonts w:ascii="Arial" w:hAnsi="Arial" w:cs="Arial"/>
          <w:i/>
          <w:sz w:val="20"/>
        </w:rPr>
      </w:pPr>
    </w:p>
    <w:p w:rsidR="001749EC" w:rsidRPr="00182EC0" w:rsidRDefault="001749EC" w:rsidP="00182EC0">
      <w:pPr>
        <w:pStyle w:val="3"/>
        <w:spacing w:line="360" w:lineRule="auto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9B6F69">
              <w:rPr>
                <w:sz w:val="16"/>
              </w:rPr>
              <w:t>(для настройки Взлет ЭР</w:t>
            </w:r>
            <w:r>
              <w:rPr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374B74" w:rsidRDefault="00374B74" w:rsidP="00374B74">
      <w:pPr>
        <w:spacing w:after="60"/>
        <w:ind w:left="360"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      </w:t>
      </w:r>
      <w:r w:rsidR="000A7492" w:rsidRPr="000A7492">
        <w:rPr>
          <w:b/>
          <w:i/>
          <w:sz w:val="16"/>
          <w:szCs w:val="16"/>
        </w:rPr>
        <w:t>–</w:t>
      </w:r>
      <w:r w:rsidR="003B2541" w:rsidRPr="00DD3E09">
        <w:rPr>
          <w:b/>
          <w:i/>
          <w:sz w:val="16"/>
          <w:szCs w:val="16"/>
        </w:rPr>
        <w:t xml:space="preserve"> </w:t>
      </w:r>
      <w:r w:rsidR="003B2541">
        <w:rPr>
          <w:b/>
          <w:i/>
          <w:sz w:val="16"/>
          <w:szCs w:val="16"/>
        </w:rPr>
        <w:t>поставка только с комплектом присоединительной арматуры Взлет КПА</w:t>
      </w:r>
    </w:p>
    <w:p w:rsidR="0072334F" w:rsidRDefault="0072334F" w:rsidP="00374B74">
      <w:pPr>
        <w:spacing w:after="60"/>
        <w:ind w:left="360"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     -</w:t>
      </w:r>
      <w:r w:rsidR="00374B7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Ду</w:t>
      </w:r>
      <w:proofErr w:type="spellEnd"/>
      <w:r>
        <w:rPr>
          <w:b/>
          <w:i/>
          <w:sz w:val="16"/>
          <w:szCs w:val="16"/>
        </w:rPr>
        <w:t xml:space="preserve"> 300мм только исполнения 440Ф и 540Ф</w:t>
      </w:r>
    </w:p>
    <w:p w:rsidR="006E7CBA" w:rsidRPr="00C13CA1" w:rsidRDefault="00374B74" w:rsidP="00374B74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6E7CBA">
        <w:rPr>
          <w:b/>
          <w:i/>
          <w:sz w:val="16"/>
          <w:szCs w:val="16"/>
        </w:rPr>
        <w:t>***</w:t>
      </w:r>
      <w:r w:rsidR="0084053A"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</w:t>
      </w:r>
      <w:r w:rsidR="006E7CBA">
        <w:rPr>
          <w:b/>
          <w:i/>
          <w:sz w:val="16"/>
          <w:szCs w:val="16"/>
        </w:rPr>
        <w:t xml:space="preserve">-  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 w:rsidR="006E7CBA">
        <w:rPr>
          <w:b/>
          <w:i/>
          <w:sz w:val="16"/>
          <w:szCs w:val="16"/>
        </w:rPr>
        <w:t xml:space="preserve"> пластиковых и металлопластиковых </w:t>
      </w:r>
      <w:r w:rsidR="00E10073">
        <w:rPr>
          <w:b/>
          <w:i/>
          <w:sz w:val="16"/>
          <w:szCs w:val="16"/>
        </w:rPr>
        <w:t xml:space="preserve"> </w:t>
      </w:r>
      <w:r w:rsidR="00A307F8">
        <w:rPr>
          <w:b/>
          <w:i/>
          <w:sz w:val="16"/>
          <w:szCs w:val="16"/>
        </w:rPr>
        <w:t>трубопроводах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C13CA1">
        <w:rPr>
          <w:b/>
          <w:i/>
          <w:sz w:val="16"/>
          <w:szCs w:val="16"/>
        </w:rPr>
        <w:t>у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C13CA1">
        <w:rPr>
          <w:b/>
          <w:i/>
          <w:sz w:val="16"/>
          <w:szCs w:val="16"/>
        </w:rPr>
        <w:t>у80мм.</w:t>
      </w:r>
    </w:p>
    <w:p w:rsidR="003B2541" w:rsidRPr="00DD3E09" w:rsidRDefault="00374B7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6E7CBA">
        <w:rPr>
          <w:b/>
          <w:i/>
          <w:sz w:val="16"/>
          <w:szCs w:val="16"/>
        </w:rPr>
        <w:t>**</w:t>
      </w:r>
      <w:r w:rsidR="000A7492" w:rsidRPr="000A7492">
        <w:rPr>
          <w:b/>
          <w:i/>
          <w:sz w:val="18"/>
          <w:szCs w:val="18"/>
        </w:rPr>
        <w:t>*</w:t>
      </w:r>
      <w:r w:rsidR="0066295C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</w:t>
      </w:r>
      <w:r w:rsidR="000A7492" w:rsidRPr="002126AD">
        <w:rPr>
          <w:b/>
          <w:i/>
          <w:sz w:val="16"/>
          <w:szCs w:val="16"/>
        </w:rPr>
        <w:t>–</w:t>
      </w:r>
      <w:r w:rsidR="003B2541"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A20AF2" w:rsidRPr="001434A5" w:rsidRDefault="00A20AF2" w:rsidP="00A20AF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41726" w:rsidRPr="009C197C">
        <w:trPr>
          <w:trHeight w:hRule="exact" w:val="762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726" w:rsidRPr="000A7492" w:rsidRDefault="00641726" w:rsidP="00A20AF2">
            <w:pPr>
              <w:rPr>
                <w:b/>
                <w:sz w:val="16"/>
              </w:rPr>
            </w:pPr>
          </w:p>
        </w:tc>
      </w:tr>
    </w:tbl>
    <w:p w:rsidR="00641726" w:rsidRDefault="00641726" w:rsidP="00A20AF2">
      <w:pPr>
        <w:pStyle w:val="a6"/>
        <w:spacing w:after="0"/>
        <w:ind w:left="360"/>
        <w:rPr>
          <w:b/>
          <w:sz w:val="20"/>
          <w:szCs w:val="20"/>
        </w:rPr>
      </w:pPr>
    </w:p>
    <w:p w:rsidR="00A20AF2" w:rsidRDefault="00A20AF2" w:rsidP="00A20AF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 </w:t>
      </w:r>
      <w:r w:rsidRPr="00835195">
        <w:rPr>
          <w:b/>
          <w:sz w:val="20"/>
          <w:szCs w:val="20"/>
        </w:rPr>
        <w:t xml:space="preserve"> ,</w:t>
      </w:r>
    </w:p>
    <w:p w:rsidR="00A20AF2" w:rsidRDefault="00A20AF2" w:rsidP="00A20AF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086B14" w:rsidRPr="00086B14" w:rsidRDefault="00A20AF2" w:rsidP="00625AA5">
      <w:pPr>
        <w:pStyle w:val="a6"/>
        <w:ind w:left="-43"/>
      </w:pPr>
      <w:r w:rsidRPr="007D3842">
        <w:t xml:space="preserve">Ф.И.О.  принявшего </w:t>
      </w:r>
      <w:r w:rsidR="00826C0E">
        <w:t xml:space="preserve">заказ </w:t>
      </w:r>
      <w:r w:rsidR="00B93FA4" w:rsidRPr="00B93FA4">
        <w:t>_____________________</w:t>
      </w:r>
      <w:r w:rsidR="00B93FA4">
        <w:t>тел.</w:t>
      </w:r>
      <w:r w:rsidR="00B93FA4" w:rsidRPr="00B93FA4">
        <w:t>____________________________</w:t>
      </w:r>
      <w:bookmarkStart w:id="0" w:name="_GoBack"/>
      <w:bookmarkEnd w:id="0"/>
    </w:p>
    <w:p w:rsidR="00086B14" w:rsidRDefault="00086B14" w:rsidP="00086B14"/>
    <w:p w:rsidR="00086B14" w:rsidRDefault="00086B14" w:rsidP="00086B14"/>
    <w:p w:rsidR="00086B14" w:rsidRPr="00086B14" w:rsidRDefault="00086B14" w:rsidP="00086B14">
      <w:pPr>
        <w:tabs>
          <w:tab w:val="left" w:pos="2760"/>
        </w:tabs>
      </w:pPr>
      <w:r>
        <w:lastRenderedPageBreak/>
        <w:tab/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2727"/>
        <w:gridCol w:w="2268"/>
      </w:tblGrid>
      <w:tr w:rsidR="00086B14" w:rsidRPr="005F3BEF" w:rsidTr="00625AA5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jc w:val="center"/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6B14" w:rsidRPr="00A15500" w:rsidRDefault="00086B14" w:rsidP="00086B14">
            <w:pPr>
              <w:rPr>
                <w:sz w:val="16"/>
                <w:szCs w:val="16"/>
              </w:rPr>
            </w:pPr>
          </w:p>
        </w:tc>
      </w:tr>
      <w:tr w:rsidR="00086B14" w:rsidRPr="005F3BEF" w:rsidTr="00625AA5">
        <w:trPr>
          <w:trHeight w:val="8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6B14" w:rsidRPr="0059146A" w:rsidRDefault="00086B14" w:rsidP="007244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0AF2" w:rsidRPr="00086B14" w:rsidRDefault="00A20AF2" w:rsidP="00086B14">
      <w:pPr>
        <w:tabs>
          <w:tab w:val="left" w:pos="2760"/>
        </w:tabs>
      </w:pPr>
    </w:p>
    <w:sectPr w:rsidR="00A20AF2" w:rsidRPr="00086B1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C0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60350"/>
    <w:rsid w:val="0006278E"/>
    <w:rsid w:val="00063AFF"/>
    <w:rsid w:val="000676D9"/>
    <w:rsid w:val="00072042"/>
    <w:rsid w:val="00073A1C"/>
    <w:rsid w:val="00086B14"/>
    <w:rsid w:val="000A7492"/>
    <w:rsid w:val="000B2371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C0D2B"/>
    <w:rsid w:val="001C3CCE"/>
    <w:rsid w:val="001E00F6"/>
    <w:rsid w:val="001E77EA"/>
    <w:rsid w:val="00200121"/>
    <w:rsid w:val="002016BD"/>
    <w:rsid w:val="00203B86"/>
    <w:rsid w:val="0020631A"/>
    <w:rsid w:val="002103E7"/>
    <w:rsid w:val="002126AD"/>
    <w:rsid w:val="00212AEA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788D"/>
    <w:rsid w:val="002E1C1C"/>
    <w:rsid w:val="002E4BA9"/>
    <w:rsid w:val="002E53BC"/>
    <w:rsid w:val="002E652C"/>
    <w:rsid w:val="002F52F3"/>
    <w:rsid w:val="003009B2"/>
    <w:rsid w:val="00303117"/>
    <w:rsid w:val="003069A5"/>
    <w:rsid w:val="003130A8"/>
    <w:rsid w:val="0033252E"/>
    <w:rsid w:val="00344700"/>
    <w:rsid w:val="00352280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407586"/>
    <w:rsid w:val="00416094"/>
    <w:rsid w:val="00423171"/>
    <w:rsid w:val="00426C1F"/>
    <w:rsid w:val="00427104"/>
    <w:rsid w:val="00427AC2"/>
    <w:rsid w:val="004314BD"/>
    <w:rsid w:val="00431A45"/>
    <w:rsid w:val="00432D3D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A39D9"/>
    <w:rsid w:val="004C67A8"/>
    <w:rsid w:val="004D6BC2"/>
    <w:rsid w:val="004D73A3"/>
    <w:rsid w:val="004E36B6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A277E"/>
    <w:rsid w:val="005A7BBD"/>
    <w:rsid w:val="005B6471"/>
    <w:rsid w:val="005B757E"/>
    <w:rsid w:val="005C0A4B"/>
    <w:rsid w:val="005C4ED6"/>
    <w:rsid w:val="005C7A02"/>
    <w:rsid w:val="005D7519"/>
    <w:rsid w:val="005F6884"/>
    <w:rsid w:val="00602D06"/>
    <w:rsid w:val="00604E7E"/>
    <w:rsid w:val="00614DA3"/>
    <w:rsid w:val="00625AA5"/>
    <w:rsid w:val="00633BB4"/>
    <w:rsid w:val="00641726"/>
    <w:rsid w:val="00641DB9"/>
    <w:rsid w:val="006446B8"/>
    <w:rsid w:val="006604B9"/>
    <w:rsid w:val="00661876"/>
    <w:rsid w:val="0066295C"/>
    <w:rsid w:val="0068234B"/>
    <w:rsid w:val="006B349F"/>
    <w:rsid w:val="006E7CBA"/>
    <w:rsid w:val="006F33BA"/>
    <w:rsid w:val="006F3B09"/>
    <w:rsid w:val="00707BD6"/>
    <w:rsid w:val="007108F3"/>
    <w:rsid w:val="0072334F"/>
    <w:rsid w:val="0072444D"/>
    <w:rsid w:val="00735A23"/>
    <w:rsid w:val="007548C3"/>
    <w:rsid w:val="00761EE0"/>
    <w:rsid w:val="0076712B"/>
    <w:rsid w:val="007755FF"/>
    <w:rsid w:val="007A43D3"/>
    <w:rsid w:val="007A565E"/>
    <w:rsid w:val="007C338E"/>
    <w:rsid w:val="007C35D9"/>
    <w:rsid w:val="007C66A2"/>
    <w:rsid w:val="007F1563"/>
    <w:rsid w:val="007F2007"/>
    <w:rsid w:val="00801EAB"/>
    <w:rsid w:val="00816282"/>
    <w:rsid w:val="00822160"/>
    <w:rsid w:val="00826C0E"/>
    <w:rsid w:val="008373B7"/>
    <w:rsid w:val="0084053A"/>
    <w:rsid w:val="00841660"/>
    <w:rsid w:val="008610DC"/>
    <w:rsid w:val="00861CC0"/>
    <w:rsid w:val="00865250"/>
    <w:rsid w:val="00871B14"/>
    <w:rsid w:val="008837DD"/>
    <w:rsid w:val="0089797F"/>
    <w:rsid w:val="008C4F46"/>
    <w:rsid w:val="008D0F5E"/>
    <w:rsid w:val="008D47E8"/>
    <w:rsid w:val="008E1946"/>
    <w:rsid w:val="008E7834"/>
    <w:rsid w:val="008F04C5"/>
    <w:rsid w:val="008F58F9"/>
    <w:rsid w:val="00906125"/>
    <w:rsid w:val="009103AA"/>
    <w:rsid w:val="00914F4A"/>
    <w:rsid w:val="00926975"/>
    <w:rsid w:val="0093104A"/>
    <w:rsid w:val="009349F1"/>
    <w:rsid w:val="00945E58"/>
    <w:rsid w:val="0096377B"/>
    <w:rsid w:val="00967C64"/>
    <w:rsid w:val="009738E2"/>
    <w:rsid w:val="00985A09"/>
    <w:rsid w:val="00985ECF"/>
    <w:rsid w:val="009A2A5C"/>
    <w:rsid w:val="009B04FE"/>
    <w:rsid w:val="009B6F69"/>
    <w:rsid w:val="009B7483"/>
    <w:rsid w:val="009C620C"/>
    <w:rsid w:val="009D2490"/>
    <w:rsid w:val="009F1C89"/>
    <w:rsid w:val="009F7FA8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6C44"/>
    <w:rsid w:val="00AB2543"/>
    <w:rsid w:val="00AD63F7"/>
    <w:rsid w:val="00AD7FFA"/>
    <w:rsid w:val="00AE37A4"/>
    <w:rsid w:val="00AE5487"/>
    <w:rsid w:val="00B01881"/>
    <w:rsid w:val="00B0524F"/>
    <w:rsid w:val="00B12826"/>
    <w:rsid w:val="00B13003"/>
    <w:rsid w:val="00B13BF0"/>
    <w:rsid w:val="00B17171"/>
    <w:rsid w:val="00B2219E"/>
    <w:rsid w:val="00B2468B"/>
    <w:rsid w:val="00B43B07"/>
    <w:rsid w:val="00B4639B"/>
    <w:rsid w:val="00B62DA0"/>
    <w:rsid w:val="00B7102B"/>
    <w:rsid w:val="00B73450"/>
    <w:rsid w:val="00B93051"/>
    <w:rsid w:val="00B93FA4"/>
    <w:rsid w:val="00B97611"/>
    <w:rsid w:val="00B97929"/>
    <w:rsid w:val="00BA2207"/>
    <w:rsid w:val="00BC35BC"/>
    <w:rsid w:val="00BD1ECD"/>
    <w:rsid w:val="00BE0CA0"/>
    <w:rsid w:val="00BE7C48"/>
    <w:rsid w:val="00BF6783"/>
    <w:rsid w:val="00C03FF7"/>
    <w:rsid w:val="00C06D2F"/>
    <w:rsid w:val="00C10D2F"/>
    <w:rsid w:val="00C13B4F"/>
    <w:rsid w:val="00C13CA1"/>
    <w:rsid w:val="00C1676C"/>
    <w:rsid w:val="00C2158E"/>
    <w:rsid w:val="00C43C87"/>
    <w:rsid w:val="00C45CF0"/>
    <w:rsid w:val="00C565D4"/>
    <w:rsid w:val="00C72D11"/>
    <w:rsid w:val="00C7553C"/>
    <w:rsid w:val="00C77B6F"/>
    <w:rsid w:val="00C85219"/>
    <w:rsid w:val="00CA0649"/>
    <w:rsid w:val="00CA3F96"/>
    <w:rsid w:val="00CB07F2"/>
    <w:rsid w:val="00CB260D"/>
    <w:rsid w:val="00CC19C6"/>
    <w:rsid w:val="00CF199B"/>
    <w:rsid w:val="00CF4C3E"/>
    <w:rsid w:val="00CF6AC9"/>
    <w:rsid w:val="00D00B86"/>
    <w:rsid w:val="00D051B5"/>
    <w:rsid w:val="00D1376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D55"/>
    <w:rsid w:val="00E5460B"/>
    <w:rsid w:val="00E6277F"/>
    <w:rsid w:val="00E676A9"/>
    <w:rsid w:val="00E7269B"/>
    <w:rsid w:val="00E86DF5"/>
    <w:rsid w:val="00E92D11"/>
    <w:rsid w:val="00EA1E28"/>
    <w:rsid w:val="00ED2F53"/>
    <w:rsid w:val="00EE1E63"/>
    <w:rsid w:val="00EE7E43"/>
    <w:rsid w:val="00EF11B3"/>
    <w:rsid w:val="00EF4564"/>
    <w:rsid w:val="00F07588"/>
    <w:rsid w:val="00F141B1"/>
    <w:rsid w:val="00F15A7C"/>
    <w:rsid w:val="00F2078E"/>
    <w:rsid w:val="00F30502"/>
    <w:rsid w:val="00F40236"/>
    <w:rsid w:val="00F46BCE"/>
    <w:rsid w:val="00F527B0"/>
    <w:rsid w:val="00F5636F"/>
    <w:rsid w:val="00F656E7"/>
    <w:rsid w:val="00F80BEB"/>
    <w:rsid w:val="00F83451"/>
    <w:rsid w:val="00FB27E4"/>
    <w:rsid w:val="00FD4EFB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F5A12-D11E-4936-BAFD-81CEB29B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Google%20&#1044;&#1080;&#1089;&#1082;\&#1052;&#1086;&#1080;%20&#1096;&#1072;&#1073;&#1083;&#1086;&#1085;&#1099;\&#1082;&#1072;&#1088;&#1090;&#1099;%20&#1079;&#1072;&#1082;&#1072;&#1079;&#1072;\&#1050;&#1047;%20&#1069;&#1056;&#1057;&#1042;%20&#1051;&#1072;&#1081;&#1090;%20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ЭРСВ Лайт М.dot</Template>
  <TotalTime>0</TotalTime>
  <Pages>2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ВЗЛЕТ ЭРСВ 4х0х, 5х0х Карта заказа расходомеров-счетчиков электромагнитных для холодной и горячей воды. Опросный лист на расходомеры 410Л, 420Л, 430Л, 440Л, 450Л, 470Л, 510Л, 520Л, 530Л, 540Л, 550Л, 570Л</vt:lpstr>
    </vt:vector>
  </TitlesOfParts>
  <Company>vzljot</Company>
  <LinksUpToDate>false</LinksUpToDate>
  <CharactersWithSpaces>11305</CharactersWithSpaces>
  <SharedDoc>false</SharedDoc>
  <HLinks>
    <vt:vector size="12" baseType="variant">
      <vt:variant>
        <vt:i4>3997784</vt:i4>
      </vt:variant>
      <vt:variant>
        <vt:i4>3</vt:i4>
      </vt:variant>
      <vt:variant>
        <vt:i4>0</vt:i4>
      </vt:variant>
      <vt:variant>
        <vt:i4>5</vt:i4>
      </vt:variant>
      <vt:variant>
        <vt:lpwstr>mailto:vzl@nt-rt.ru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mailto:vzl@nt-rt.ru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ВЗЛЕТ ЭРСВ 4х0х, 5х0х Карта заказа расходомеров-счетчиков электромагнитных для холодной и горячей воды. Опросный лист на расходомеры 410Л, 420Л, 430Л, 440Л, 450Л, 470Л, 510Л, 520Л, 530Л, 540Л, 550Л, 570Л</dc:title>
  <dc:subject/>
  <dc:creator>Марина</dc:creator>
  <cp:keywords>ВЗЛЕТ, ЭРСВ, Карта, заказа, расходомеров, счетчиков, электромагнитных, холодной, горячей, воды, Опросный, лист, 410Л, 420Л, 430Л, 440Л, 450Л, 470Л, 510Л, 520Л, 530Л, 540Л, 550Л, 570Л</cp:keywords>
  <dc:description>ВЗЛЕТ ЭРСВ 4х0х, 5х0х Карта заказа расходомеров-счетчиков электромагнитных для холодной и горячей воды. Опросный лист на расходомеры 410Л, 420Л, 430Л, 440Л, 450Л, 470Л, 510Л, 520Л, 530Л, 540Л, 550Л, 570Л</dc:description>
  <cp:lastModifiedBy>Бегемот</cp:lastModifiedBy>
  <cp:revision>2</cp:revision>
  <cp:lastPrinted>2013-08-05T06:21:00Z</cp:lastPrinted>
  <dcterms:created xsi:type="dcterms:W3CDTF">2019-04-19T15:50:00Z</dcterms:created>
  <dcterms:modified xsi:type="dcterms:W3CDTF">2019-04-19T15:50:00Z</dcterms:modified>
</cp:coreProperties>
</file>